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1D" w:rsidRDefault="00972D1D" w:rsidP="00972D1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AA3544">
        <w:rPr>
          <w:rFonts w:ascii="Times New Roman" w:hAnsi="Times New Roman" w:cs="Times New Roman"/>
          <w:b/>
          <w:sz w:val="24"/>
          <w:szCs w:val="28"/>
        </w:rPr>
        <w:t xml:space="preserve">книг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по философии, психологии, искусству</w:t>
      </w:r>
      <w:r w:rsidR="00AA35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3544">
        <w:rPr>
          <w:rFonts w:ascii="Times New Roman" w:hAnsi="Times New Roman" w:cs="Times New Roman"/>
          <w:b/>
          <w:sz w:val="24"/>
          <w:szCs w:val="28"/>
        </w:rPr>
        <w:t>в августе 2024 года</w:t>
      </w: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Аполлонов, И. А. </w:t>
      </w:r>
      <w:r>
        <w:rPr>
          <w:rFonts w:ascii="Times New Roman" w:hAnsi="Times New Roman" w:cs="Times New Roman"/>
          <w:sz w:val="24"/>
          <w:szCs w:val="28"/>
        </w:rPr>
        <w:t xml:space="preserve">Основы логики в научном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познании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учебное пособие / И. А. Аполлонов, А.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- 243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87.4я73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2218934 - КХ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2218935 -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Астанкова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Театр одного актера: этапы освоения и воплощения литературного материала: учебно-методическое пособие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Астанкова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В. Михеева,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Фак. телерадиовещания и театр. искусства, Каф. театр. искусства. - Краснодар, 2022. - 139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А91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2218656 - КХ</w:t>
            </w:r>
          </w:p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2218657 - ОИ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2218658 -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Беспалая, С. Г. </w:t>
      </w:r>
      <w:r>
        <w:rPr>
          <w:rFonts w:ascii="Times New Roman" w:hAnsi="Times New Roman" w:cs="Times New Roman"/>
          <w:sz w:val="24"/>
          <w:szCs w:val="28"/>
        </w:rPr>
        <w:t xml:space="preserve">Психология и педагогика высшей школы: учебное пособие / С. Г. Беспалая,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88.6я73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Б534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2218514 - АБ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2218513 - КХ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Говар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Фортепианная миниатюра отечественных композиторов ХХ - первой четверти ХХI веков как историко-культурный и художественный феномен: автореферат диссертации на соискание ученой степени доктора искусствоведения /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Говар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Алексеевна,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культур. и природ. наследия имени Д. С. Лихачева. - Краснодар, 2024.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85.315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Г576</w:t>
            </w:r>
          </w:p>
        </w:tc>
        <w:tc>
          <w:tcPr>
            <w:tcW w:w="5742" w:type="dxa"/>
          </w:tcPr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2219062 - КХ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ДМО-подход. Работа с клиентом: от патологии к норме и улучшению качества жизни: материалы V Международной научно-практической конференции психологов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коучей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ДМО-подхода (Краснодар, 28-29 мая 2022 г.): сборник статей /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ед. Юлии Леонидовны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</w:rPr>
        <w:t>Огарковой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-Дубинской). - Краснодар, 2023. - 166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88.9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Д539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2218694 - КХ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2218695 -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Кабанова, С. В. </w:t>
      </w:r>
      <w:r>
        <w:rPr>
          <w:rFonts w:ascii="Times New Roman" w:hAnsi="Times New Roman" w:cs="Times New Roman"/>
          <w:sz w:val="24"/>
          <w:szCs w:val="28"/>
        </w:rPr>
        <w:t xml:space="preserve">Психология: учебное пособие / С. В. Кабанова, Ж. В. Богатырева,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 (ФГБОУ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КубГТУ</w:t>
      </w:r>
      <w:proofErr w:type="spellEnd"/>
      <w:r>
        <w:rPr>
          <w:rFonts w:ascii="Times New Roman" w:hAnsi="Times New Roman" w:cs="Times New Roman"/>
          <w:sz w:val="24"/>
          <w:szCs w:val="28"/>
        </w:rPr>
        <w:t>"). - Краснодар, 2024. - 210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88.2я73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К12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2218522 - КХ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2218523 -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Карабанов, А. А. </w:t>
      </w:r>
      <w:r>
        <w:rPr>
          <w:rFonts w:ascii="Times New Roman" w:hAnsi="Times New Roman" w:cs="Times New Roman"/>
          <w:sz w:val="24"/>
          <w:szCs w:val="28"/>
        </w:rPr>
        <w:t>Гимн российского государства как социокультурный феномен: автореферат диссертации на соискание ученой степени кандидата искусствоведения / Карабанов Алексей Алексеевич,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культур. и природ. наследия имени Д. С. Лихачева.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</w:t>
            </w:r>
          </w:p>
        </w:tc>
        <w:tc>
          <w:tcPr>
            <w:tcW w:w="5742" w:type="dxa"/>
          </w:tcPr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2218490 - КХ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Кирсанова, А. М. </w:t>
      </w:r>
      <w:r>
        <w:rPr>
          <w:rFonts w:ascii="Times New Roman" w:hAnsi="Times New Roman" w:cs="Times New Roman"/>
          <w:sz w:val="24"/>
          <w:szCs w:val="28"/>
        </w:rPr>
        <w:t xml:space="preserve">Основы художественного чтения: советы молодым рассказчикам от выдающихся чтецов: учебно-методическое пособие / А. М. Кирсанова,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Фак. телерадиовещания и театр. искусства, Каф. театр. искусства. - Краснодар, 2023. - 98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85.36я73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К435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2218776 - КХ</w:t>
            </w:r>
          </w:p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2218777 - ОИ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2218778 -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Куткович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А. </w:t>
      </w:r>
      <w:r>
        <w:rPr>
          <w:rFonts w:ascii="Times New Roman" w:hAnsi="Times New Roman" w:cs="Times New Roman"/>
          <w:sz w:val="24"/>
          <w:szCs w:val="28"/>
        </w:rPr>
        <w:t xml:space="preserve">Этика и психология управленческой деятельности: теория и практика: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Куткович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Г. Лебедева, Автономная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некоммерч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организация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>. гуманитарно-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(фил.). - Новороссийск, 2022. - 239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87.75я73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К95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2218645 - КХ</w:t>
            </w:r>
          </w:p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2218646 - ЧЗ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2218647 -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Оплетаева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Н. </w:t>
      </w:r>
      <w:r>
        <w:rPr>
          <w:rFonts w:ascii="Times New Roman" w:hAnsi="Times New Roman" w:cs="Times New Roman"/>
          <w:sz w:val="24"/>
          <w:szCs w:val="28"/>
        </w:rPr>
        <w:t xml:space="preserve">Методология научного познания: учебное пособие /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Оплетаева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В. Корсакова,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87.2я73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О-615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2218651 - КХ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2218652 -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Просолова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Реализация государственной политики идеологического противоборства в СССР на примере художественного кинематографа (1946-1991 гг.): автореферат диссертации на соискание ученой степени кандидата исторических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Просолова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Екатерина Викторовна, Крым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ф</w:t>
      </w:r>
      <w:proofErr w:type="gramEnd"/>
      <w:r>
        <w:rPr>
          <w:rFonts w:ascii="Times New Roman" w:hAnsi="Times New Roman" w:cs="Times New Roman"/>
          <w:sz w:val="24"/>
          <w:szCs w:val="28"/>
        </w:rPr>
        <w:t>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имени В. И. Вернадского. - Краснодар, 2024. - 27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85.373(2)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П826</w:t>
            </w:r>
          </w:p>
        </w:tc>
        <w:tc>
          <w:tcPr>
            <w:tcW w:w="5742" w:type="dxa"/>
          </w:tcPr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2218575 - КХ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Самсонов, К. К. </w:t>
      </w:r>
      <w:r>
        <w:rPr>
          <w:rFonts w:ascii="Times New Roman" w:hAnsi="Times New Roman" w:cs="Times New Roman"/>
          <w:sz w:val="24"/>
          <w:szCs w:val="28"/>
        </w:rPr>
        <w:t>Монтаж документального фильма: учебно-методическое пособие / К. К. Самсонов,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Фак. телерадиовещания и театр. искусства, Каф. кино, телевидения и звукорежиссуры. - Краснодар, 2023. - 58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85.37я73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С178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2218905 - КХ</w:t>
            </w:r>
          </w:p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2218906 - ОИ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2218907 - АБ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Тащиан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К достоверности метафизики: критика Августином скептицизма Новой Академии: монография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Тащиан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87.3(0)4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Т255</w:t>
            </w:r>
          </w:p>
        </w:tc>
        <w:tc>
          <w:tcPr>
            <w:tcW w:w="5742" w:type="dxa"/>
          </w:tcPr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2218558 - КХ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Хватова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И. </w:t>
      </w:r>
      <w:r>
        <w:rPr>
          <w:rFonts w:ascii="Times New Roman" w:hAnsi="Times New Roman" w:cs="Times New Roman"/>
          <w:sz w:val="24"/>
          <w:szCs w:val="28"/>
        </w:rPr>
        <w:t xml:space="preserve">Духовная музыка композиторов Кубани: методическое пособие / С.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Хватова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Бабенко,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- 206 с.: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85.318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Х304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2218474 - КХ</w:t>
            </w:r>
          </w:p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2218475 - КХ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2218476 - НОТ</w:t>
            </w:r>
          </w:p>
        </w:tc>
      </w:tr>
    </w:tbl>
    <w:p w:rsidR="00972D1D" w:rsidRDefault="00972D1D" w:rsidP="00972D1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2D1D" w:rsidRDefault="00972D1D" w:rsidP="00972D1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Шак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Ф.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подходы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преподавании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музыкально-теоретических дисциплин в ДШИ: методическое пособие / Т.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Бабенко,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Лащева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72D1D" w:rsidTr="00972D1D">
        <w:tc>
          <w:tcPr>
            <w:tcW w:w="3828" w:type="dxa"/>
          </w:tcPr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972D1D" w:rsidRDefault="00972D1D" w:rsidP="00972D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Ш176</w:t>
            </w:r>
          </w:p>
        </w:tc>
        <w:tc>
          <w:tcPr>
            <w:tcW w:w="5742" w:type="dxa"/>
          </w:tcPr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2219099 - КХ</w:t>
            </w:r>
          </w:p>
          <w:p w:rsid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2219100 - НОТ</w:t>
            </w:r>
          </w:p>
          <w:p w:rsidR="00972D1D" w:rsidRPr="00972D1D" w:rsidRDefault="00972D1D" w:rsidP="00972D1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2219101 - НОТ</w:t>
            </w:r>
          </w:p>
        </w:tc>
      </w:tr>
    </w:tbl>
    <w:p w:rsidR="00826DFE" w:rsidRPr="00972D1D" w:rsidRDefault="00826DFE" w:rsidP="00972D1D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972D1D" w:rsidSect="00972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3A" w:rsidRDefault="0042463A" w:rsidP="00972D1D">
      <w:pPr>
        <w:spacing w:after="0" w:line="240" w:lineRule="auto"/>
      </w:pPr>
      <w:r>
        <w:separator/>
      </w:r>
    </w:p>
  </w:endnote>
  <w:endnote w:type="continuationSeparator" w:id="0">
    <w:p w:rsidR="0042463A" w:rsidRDefault="0042463A" w:rsidP="0097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1D" w:rsidRDefault="00972D1D" w:rsidP="00D838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D1D" w:rsidRDefault="00972D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1D" w:rsidRDefault="00972D1D" w:rsidP="00D838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3544">
      <w:rPr>
        <w:rStyle w:val="a7"/>
        <w:noProof/>
      </w:rPr>
      <w:t>1</w:t>
    </w:r>
    <w:r>
      <w:rPr>
        <w:rStyle w:val="a7"/>
      </w:rPr>
      <w:fldChar w:fldCharType="end"/>
    </w:r>
  </w:p>
  <w:p w:rsidR="00972D1D" w:rsidRDefault="00972D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1D" w:rsidRDefault="00972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3A" w:rsidRDefault="0042463A" w:rsidP="00972D1D">
      <w:pPr>
        <w:spacing w:after="0" w:line="240" w:lineRule="auto"/>
      </w:pPr>
      <w:r>
        <w:separator/>
      </w:r>
    </w:p>
  </w:footnote>
  <w:footnote w:type="continuationSeparator" w:id="0">
    <w:p w:rsidR="0042463A" w:rsidRDefault="0042463A" w:rsidP="0097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1D" w:rsidRDefault="00972D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1D" w:rsidRDefault="00972D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1D" w:rsidRDefault="00972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D1D"/>
    <w:rsid w:val="003F4194"/>
    <w:rsid w:val="0042463A"/>
    <w:rsid w:val="00505222"/>
    <w:rsid w:val="0069116E"/>
    <w:rsid w:val="00714F43"/>
    <w:rsid w:val="00826DFE"/>
    <w:rsid w:val="00972D1D"/>
    <w:rsid w:val="009F21EE"/>
    <w:rsid w:val="00AA3544"/>
    <w:rsid w:val="00D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2D1D"/>
  </w:style>
  <w:style w:type="paragraph" w:styleId="a5">
    <w:name w:val="footer"/>
    <w:basedOn w:val="a"/>
    <w:link w:val="a6"/>
    <w:uiPriority w:val="99"/>
    <w:semiHidden/>
    <w:unhideWhenUsed/>
    <w:rsid w:val="0097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2D1D"/>
  </w:style>
  <w:style w:type="character" w:styleId="a7">
    <w:name w:val="page number"/>
    <w:basedOn w:val="a0"/>
    <w:uiPriority w:val="99"/>
    <w:semiHidden/>
    <w:unhideWhenUsed/>
    <w:rsid w:val="00972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771</Words>
  <Characters>4400</Characters>
  <Application>Microsoft Office Word</Application>
  <DocSecurity>0</DocSecurity>
  <Lines>36</Lines>
  <Paragraphs>10</Paragraphs>
  <ScaleCrop>false</ScaleCrop>
  <Company>Библиотека им.А.С.Пушкина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2024-08-30T07:31:00Z</dcterms:created>
  <dcterms:modified xsi:type="dcterms:W3CDTF">2024-09-03T12:21:00Z</dcterms:modified>
</cp:coreProperties>
</file>